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1E" w:rsidRPr="0096671E" w:rsidRDefault="0096671E" w:rsidP="009667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n-CA" w:bidi="hi-IN"/>
        </w:rPr>
      </w:pPr>
      <w:r w:rsidRPr="0096671E">
        <w:rPr>
          <w:rFonts w:eastAsia="Times New Roman" w:cs="Calibri"/>
          <w:b/>
          <w:bCs/>
          <w:color w:val="000000"/>
          <w:sz w:val="27"/>
          <w:szCs w:val="27"/>
          <w:lang w:val="en-US" w:eastAsia="en-CA" w:bidi="hi-IN"/>
        </w:rPr>
        <w:t>Contemplation on the five aggregates of clinging meditation</w:t>
      </w:r>
    </w:p>
    <w:p w:rsidR="0096671E" w:rsidRPr="0096671E" w:rsidRDefault="0096671E" w:rsidP="0096671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The form/body, consisting of four great elements, originates from food, and ceases in the absence of food. Therefore, the form/body is impermanent; impermanent; impermanent.</w:t>
      </w:r>
    </w:p>
    <w:p w:rsidR="0096671E" w:rsidRPr="0096671E" w:rsidRDefault="0096671E" w:rsidP="0096671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The form/body that is impermanent, suffering and becoming otherwise, is I am not; is not mine; is not myself.</w:t>
      </w:r>
    </w:p>
    <w:p w:rsidR="0096671E" w:rsidRPr="0096671E" w:rsidRDefault="0096671E" w:rsidP="0096671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The feeling originates from contact, and ceases in the absence of contact. Therefore, this feeling is impermanent; impermanent; impermanent. </w:t>
      </w:r>
    </w:p>
    <w:p w:rsidR="0096671E" w:rsidRPr="0096671E" w:rsidRDefault="0096671E" w:rsidP="0096671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The feeling that is impermanent, suffering and becoming otherwise, is I am not; is not mine; is not myself.</w:t>
      </w:r>
    </w:p>
    <w:p w:rsidR="0096671E" w:rsidRPr="0096671E" w:rsidRDefault="0096671E" w:rsidP="0096671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The perception originates from contact, and ceases in the absence of contact. Therefore, this perception is impermanent; impermanent; impermanent. </w:t>
      </w:r>
    </w:p>
    <w:p w:rsidR="0096671E" w:rsidRPr="0096671E" w:rsidRDefault="0096671E" w:rsidP="0096671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The perception that is impermanent, suffering and becoming otherwise, is I am not; is not mine; is not myself.</w:t>
      </w:r>
    </w:p>
    <w:p w:rsidR="0096671E" w:rsidRPr="0096671E" w:rsidRDefault="0096671E" w:rsidP="0096671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The volitional formation originates from contact, and ceases in the absence of contact. Therefore, this volitional formation is impermanent; impermanent; impermanent. </w:t>
      </w:r>
    </w:p>
    <w:p w:rsidR="0096671E" w:rsidRPr="0096671E" w:rsidRDefault="0096671E" w:rsidP="0096671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The volitional formation that is impermanent, suffering and becoming otherwise, is I am not; is not mine; is not myself.</w:t>
      </w:r>
    </w:p>
    <w:p w:rsidR="0096671E" w:rsidRPr="0096671E" w:rsidRDefault="0096671E" w:rsidP="0096671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The consciousness originates from name-and-form, and ceases in the absence of name-and-form Therefore, this consciousness is impermanent; impermanent; impermanent. </w:t>
      </w:r>
    </w:p>
    <w:p w:rsidR="0096671E" w:rsidRPr="0096671E" w:rsidRDefault="0096671E" w:rsidP="0096671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The consciousness that is impermanent, suffering and becoming otherwise, is I am not; is not mine; is not myself.</w:t>
      </w:r>
    </w:p>
    <w:p w:rsidR="0096671E" w:rsidRPr="0096671E" w:rsidRDefault="0096671E" w:rsidP="0096671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bookmarkStart w:id="0" w:name="_GoBack"/>
      <w:bookmarkEnd w:id="0"/>
    </w:p>
    <w:p w:rsidR="0096671E" w:rsidRPr="0096671E" w:rsidRDefault="0096671E" w:rsidP="009667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n-CA" w:bidi="hi-IN"/>
        </w:rPr>
      </w:pPr>
      <w:bookmarkStart w:id="1" w:name="_Toc443320260"/>
      <w:bookmarkStart w:id="2" w:name="_Toc443321523"/>
      <w:bookmarkEnd w:id="1"/>
      <w:bookmarkEnd w:id="2"/>
      <w:r w:rsidRPr="0096671E">
        <w:rPr>
          <w:rFonts w:eastAsia="Times New Roman" w:cs="Calibri"/>
          <w:b/>
          <w:bCs/>
          <w:color w:val="000000"/>
          <w:sz w:val="27"/>
          <w:szCs w:val="27"/>
          <w:lang w:val="en-US" w:eastAsia="en-CA" w:bidi="hi-IN"/>
        </w:rPr>
        <w:t>Contemplation on the five aggregates of clinging meditation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Form aggregate: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Forms that were </w:t>
      </w:r>
      <w:r w:rsidRPr="0096671E">
        <w:rPr>
          <w:rFonts w:eastAsia="Times New Roman" w:cs="Calibri"/>
          <w:i/>
          <w:iCs/>
          <w:color w:val="000000"/>
          <w:lang w:val="en-US" w:eastAsia="en-CA" w:bidi="hi-IN"/>
        </w:rPr>
        <w:t>in the past</w:t>
      </w: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, formed from the four elements and have changed: they are impermanent, impermanent, </w:t>
      </w:r>
      <w:proofErr w:type="gramStart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impermanent</w:t>
      </w:r>
      <w:proofErr w:type="gramEnd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. They are not me, not mine, not myself.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Forms that are </w:t>
      </w:r>
      <w:r w:rsidRPr="0096671E">
        <w:rPr>
          <w:rFonts w:eastAsia="Times New Roman" w:cs="Calibri"/>
          <w:i/>
          <w:iCs/>
          <w:color w:val="000000"/>
          <w:lang w:val="en-US" w:eastAsia="en-CA" w:bidi="hi-IN"/>
        </w:rPr>
        <w:t>in the present</w:t>
      </w: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, formed from the four elements and are changing: they are impermanent, impermanent, </w:t>
      </w:r>
      <w:proofErr w:type="gramStart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impermanent</w:t>
      </w:r>
      <w:proofErr w:type="gramEnd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. They are not me, not mine, not myself.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Forms that will be </w:t>
      </w:r>
      <w:r w:rsidRPr="0096671E">
        <w:rPr>
          <w:rFonts w:eastAsia="Times New Roman" w:cs="Calibri"/>
          <w:i/>
          <w:iCs/>
          <w:color w:val="000000"/>
          <w:lang w:val="en-US" w:eastAsia="en-CA" w:bidi="hi-IN"/>
        </w:rPr>
        <w:t>in the future</w:t>
      </w: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 will be formed from the four elements and will change: they are impermanent, impermanent, </w:t>
      </w:r>
      <w:proofErr w:type="gramStart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impermanent</w:t>
      </w:r>
      <w:proofErr w:type="gramEnd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. They are not me, not mine, not myself.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eastAsia="Times New Roman" w:cs="Calibri"/>
          <w:i/>
          <w:iCs/>
          <w:color w:val="000000"/>
          <w:lang w:val="en-US" w:eastAsia="en-CA" w:bidi="hi-IN"/>
        </w:rPr>
        <w:t>Internal forms</w:t>
      </w: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 formed from the four elements and are subject to change: they are impermanent, impermanent, </w:t>
      </w:r>
      <w:proofErr w:type="gramStart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impermanent</w:t>
      </w:r>
      <w:proofErr w:type="gramEnd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. They are not me, not mine, not myself.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eastAsia="Times New Roman" w:cs="Calibri"/>
          <w:i/>
          <w:iCs/>
          <w:color w:val="000000"/>
          <w:lang w:val="en-US" w:eastAsia="en-CA" w:bidi="hi-IN"/>
        </w:rPr>
        <w:t>External forms</w:t>
      </w: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 formed from the four elements and are subject to change: they are impermanent, impermanent, </w:t>
      </w:r>
      <w:proofErr w:type="gramStart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impermanent</w:t>
      </w:r>
      <w:proofErr w:type="gramEnd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. They are not me, not mine, not myself.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eastAsia="Times New Roman" w:cs="Calibri"/>
          <w:i/>
          <w:iCs/>
          <w:color w:val="000000"/>
          <w:lang w:val="en-US" w:eastAsia="en-CA" w:bidi="hi-IN"/>
        </w:rPr>
        <w:t xml:space="preserve">Gross forms </w:t>
      </w: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formed from the four elements and are subject to change: they are impermanent, impermanent, </w:t>
      </w:r>
      <w:proofErr w:type="gramStart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impermanent</w:t>
      </w:r>
      <w:proofErr w:type="gramEnd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. They are not me, not mine, not myself.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eastAsia="Times New Roman" w:cs="Calibri"/>
          <w:i/>
          <w:iCs/>
          <w:color w:val="000000"/>
          <w:lang w:val="en-US" w:eastAsia="en-CA" w:bidi="hi-IN"/>
        </w:rPr>
        <w:lastRenderedPageBreak/>
        <w:t>Subtle forms</w:t>
      </w: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 formed from the four elements and are subject to change: they are impermanent, impermanent, </w:t>
      </w:r>
      <w:proofErr w:type="gramStart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impermanent</w:t>
      </w:r>
      <w:proofErr w:type="gramEnd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. They are not me, not mine, not myself.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eastAsia="Times New Roman" w:cs="Calibri"/>
          <w:i/>
          <w:iCs/>
          <w:color w:val="000000"/>
          <w:lang w:val="en-US" w:eastAsia="en-CA" w:bidi="hi-IN"/>
        </w:rPr>
        <w:t>Inferior forms</w:t>
      </w: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 formed from the four elements and are subject to change: they are impermanent, impermanent, </w:t>
      </w:r>
      <w:proofErr w:type="gramStart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impermanent</w:t>
      </w:r>
      <w:proofErr w:type="gramEnd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. They are not me, not mine, not myself.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eastAsia="Times New Roman" w:cs="Calibri"/>
          <w:i/>
          <w:iCs/>
          <w:color w:val="000000"/>
          <w:lang w:val="en-US" w:eastAsia="en-CA" w:bidi="hi-IN"/>
        </w:rPr>
        <w:t>Superior forms</w:t>
      </w: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 formed from the four elements and are subject to change: they are impermanent, impermanent, </w:t>
      </w:r>
      <w:proofErr w:type="gramStart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impermanent</w:t>
      </w:r>
      <w:proofErr w:type="gramEnd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. They are not me, not mine, not myself.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Forms that are </w:t>
      </w:r>
      <w:r w:rsidRPr="0096671E">
        <w:rPr>
          <w:rFonts w:eastAsia="Times New Roman" w:cs="Calibri"/>
          <w:i/>
          <w:iCs/>
          <w:color w:val="000000"/>
          <w:lang w:val="en-US" w:eastAsia="en-CA" w:bidi="hi-IN"/>
        </w:rPr>
        <w:t xml:space="preserve">far </w:t>
      </w:r>
      <w:proofErr w:type="gramStart"/>
      <w:r w:rsidRPr="0096671E">
        <w:rPr>
          <w:rFonts w:eastAsia="Times New Roman" w:cs="Calibri"/>
          <w:i/>
          <w:iCs/>
          <w:color w:val="000000"/>
          <w:lang w:val="en-US" w:eastAsia="en-CA" w:bidi="hi-IN"/>
        </w:rPr>
        <w:t>away</w:t>
      </w: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,</w:t>
      </w:r>
      <w:proofErr w:type="gramEnd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 formed from the four elements and are subject to change: they are impermanent, impermanent, impermanent. They are not me, not mine, not myself.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Forms that are </w:t>
      </w:r>
      <w:r w:rsidRPr="0096671E">
        <w:rPr>
          <w:rFonts w:eastAsia="Times New Roman" w:cs="Calibri"/>
          <w:i/>
          <w:iCs/>
          <w:color w:val="000000"/>
          <w:lang w:val="en-US" w:eastAsia="en-CA" w:bidi="hi-IN"/>
        </w:rPr>
        <w:t>nearby,</w:t>
      </w: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 formed from the four elements and are subject to change: they are impermanent, impermanent, </w:t>
      </w:r>
      <w:proofErr w:type="gramStart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impermanent</w:t>
      </w:r>
      <w:proofErr w:type="gramEnd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. They are not me, not mine, not myself.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Feeling aggregate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Feelings that were </w:t>
      </w:r>
      <w:r w:rsidRPr="0096671E">
        <w:rPr>
          <w:rFonts w:eastAsia="Times New Roman" w:cs="Calibri"/>
          <w:i/>
          <w:iCs/>
          <w:color w:val="000000"/>
          <w:lang w:val="en-US" w:eastAsia="en-CA" w:bidi="hi-IN"/>
        </w:rPr>
        <w:t>in the past</w:t>
      </w: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 that arose from contact and have changed: they are impermanent, impermanent, </w:t>
      </w:r>
      <w:proofErr w:type="gramStart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impermanent</w:t>
      </w:r>
      <w:proofErr w:type="gramEnd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. They are not me, not mine, not myself.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Feelings that are </w:t>
      </w:r>
      <w:r w:rsidRPr="0096671E">
        <w:rPr>
          <w:rFonts w:eastAsia="Times New Roman" w:cs="Calibri"/>
          <w:i/>
          <w:iCs/>
          <w:color w:val="000000"/>
          <w:lang w:val="en-US" w:eastAsia="en-CA" w:bidi="hi-IN"/>
        </w:rPr>
        <w:t>in the present</w:t>
      </w: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 that arise from contact and are changing: they are impermanent, impermanent, </w:t>
      </w:r>
      <w:proofErr w:type="gramStart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impermanent</w:t>
      </w:r>
      <w:proofErr w:type="gramEnd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. They are not me, not mine, not myself.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Feelings that will be </w:t>
      </w:r>
      <w:r w:rsidRPr="0096671E">
        <w:rPr>
          <w:rFonts w:eastAsia="Times New Roman" w:cs="Calibri"/>
          <w:i/>
          <w:iCs/>
          <w:color w:val="000000"/>
          <w:lang w:val="en-US" w:eastAsia="en-CA" w:bidi="hi-IN"/>
        </w:rPr>
        <w:t>in the future</w:t>
      </w: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 that will arise from contact and will change: they are impermanent, impermanent, </w:t>
      </w:r>
      <w:proofErr w:type="gramStart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impermanent</w:t>
      </w:r>
      <w:proofErr w:type="gramEnd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. They are not me, not mine, not myself.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eastAsia="Times New Roman" w:cs="Calibri"/>
          <w:i/>
          <w:iCs/>
          <w:color w:val="000000"/>
          <w:lang w:val="en-US" w:eastAsia="en-CA" w:bidi="hi-IN"/>
        </w:rPr>
        <w:t>Internal</w:t>
      </w: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 feeling that arise from contact and are subject to change: they are impermanent, impermanent, </w:t>
      </w:r>
      <w:proofErr w:type="gramStart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impermanent</w:t>
      </w:r>
      <w:proofErr w:type="gramEnd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. They are not me, not mine, not myself.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eastAsia="Times New Roman" w:cs="Calibri"/>
          <w:i/>
          <w:iCs/>
          <w:color w:val="000000"/>
          <w:lang w:val="en-US" w:eastAsia="en-CA" w:bidi="hi-IN"/>
        </w:rPr>
        <w:t>External</w:t>
      </w: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 feelings that arise from contact and are subject to change: they are impermanent, impermanent, </w:t>
      </w:r>
      <w:proofErr w:type="gramStart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impermanent</w:t>
      </w:r>
      <w:proofErr w:type="gramEnd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. They are not me, not mine, not myself.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eastAsia="Times New Roman" w:cs="Calibri"/>
          <w:i/>
          <w:iCs/>
          <w:color w:val="000000"/>
          <w:lang w:val="en-US" w:eastAsia="en-CA" w:bidi="hi-IN"/>
        </w:rPr>
        <w:t>Gross</w:t>
      </w: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 feelings that arise from contact and are subject to change: they are impermanent, impermanent, </w:t>
      </w:r>
      <w:proofErr w:type="gramStart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impermanent</w:t>
      </w:r>
      <w:proofErr w:type="gramEnd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. They are not me, not mine, not myself.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eastAsia="Times New Roman" w:cs="Calibri"/>
          <w:i/>
          <w:iCs/>
          <w:color w:val="000000"/>
          <w:lang w:val="en-US" w:eastAsia="en-CA" w:bidi="hi-IN"/>
        </w:rPr>
        <w:t>Subtle</w:t>
      </w: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 feelings that arise from contact and are subject to change: they are impermanent, impermanent, </w:t>
      </w:r>
      <w:proofErr w:type="gramStart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impermanent</w:t>
      </w:r>
      <w:proofErr w:type="gramEnd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. They are not me, not mine, not myself.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eastAsia="Times New Roman" w:cs="Calibri"/>
          <w:i/>
          <w:iCs/>
          <w:color w:val="000000"/>
          <w:lang w:val="en-US" w:eastAsia="en-CA" w:bidi="hi-IN"/>
        </w:rPr>
        <w:t>Inferior</w:t>
      </w: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 feelings that arise from contact and are subject to change: they are impermanent, impermanent, </w:t>
      </w:r>
      <w:proofErr w:type="gramStart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impermanent</w:t>
      </w:r>
      <w:proofErr w:type="gramEnd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. They are not me, not mine, not myself.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eastAsia="Times New Roman" w:cs="Calibri"/>
          <w:i/>
          <w:iCs/>
          <w:color w:val="000000"/>
          <w:lang w:val="en-US" w:eastAsia="en-CA" w:bidi="hi-IN"/>
        </w:rPr>
        <w:t>Superior</w:t>
      </w: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 feelings that arise from contact and are subject to change: they are impermanent, impermanent, </w:t>
      </w:r>
      <w:proofErr w:type="gramStart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impermanent</w:t>
      </w:r>
      <w:proofErr w:type="gramEnd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. They are not me, not mine, not myself.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Feelings that are </w:t>
      </w:r>
      <w:r w:rsidRPr="0096671E">
        <w:rPr>
          <w:rFonts w:eastAsia="Times New Roman" w:cs="Calibri"/>
          <w:i/>
          <w:iCs/>
          <w:color w:val="000000"/>
          <w:lang w:val="en-US" w:eastAsia="en-CA" w:bidi="hi-IN"/>
        </w:rPr>
        <w:t>far away</w:t>
      </w: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 that arise from contact and are subject to change: they are impermanent, impermanent, </w:t>
      </w:r>
      <w:proofErr w:type="gramStart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impermanent</w:t>
      </w:r>
      <w:proofErr w:type="gramEnd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. They are not me, not mine, not myself.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Feelings that are </w:t>
      </w:r>
      <w:r w:rsidRPr="0096671E">
        <w:rPr>
          <w:rFonts w:eastAsia="Times New Roman" w:cs="Calibri"/>
          <w:i/>
          <w:iCs/>
          <w:color w:val="000000"/>
          <w:lang w:val="en-US" w:eastAsia="en-CA" w:bidi="hi-IN"/>
        </w:rPr>
        <w:t>nearby</w:t>
      </w: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 that arise from contact and are subject to change: they are impermanent, impermanent, </w:t>
      </w:r>
      <w:proofErr w:type="gramStart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impermanent</w:t>
      </w:r>
      <w:proofErr w:type="gramEnd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. They are not me, not mine, not myself.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Perception aggregate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lastRenderedPageBreak/>
        <w:t xml:space="preserve">Perceptions that were </w:t>
      </w:r>
      <w:r w:rsidRPr="0096671E">
        <w:rPr>
          <w:rFonts w:eastAsia="Times New Roman" w:cs="Calibri"/>
          <w:i/>
          <w:iCs/>
          <w:color w:val="000000"/>
          <w:lang w:val="en-US" w:eastAsia="en-CA" w:bidi="hi-IN"/>
        </w:rPr>
        <w:t>in the past</w:t>
      </w: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 that arose from contact and have changed: they are impermanent, impermanent, </w:t>
      </w:r>
      <w:proofErr w:type="gramStart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impermanent</w:t>
      </w:r>
      <w:proofErr w:type="gramEnd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. They are not me, not mine, not myself.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Perceptions that are </w:t>
      </w:r>
      <w:r w:rsidRPr="0096671E">
        <w:rPr>
          <w:rFonts w:eastAsia="Times New Roman" w:cs="Calibri"/>
          <w:i/>
          <w:iCs/>
          <w:color w:val="000000"/>
          <w:lang w:val="en-US" w:eastAsia="en-CA" w:bidi="hi-IN"/>
        </w:rPr>
        <w:t>in the present</w:t>
      </w: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 that arise from contact and are changing: they are impermanent, impermanent, </w:t>
      </w:r>
      <w:proofErr w:type="gramStart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impermanent</w:t>
      </w:r>
      <w:proofErr w:type="gramEnd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. They are not me, not mine, not myself.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Perceptions that will be </w:t>
      </w:r>
      <w:r w:rsidRPr="0096671E">
        <w:rPr>
          <w:rFonts w:eastAsia="Times New Roman" w:cs="Calibri"/>
          <w:i/>
          <w:iCs/>
          <w:color w:val="000000"/>
          <w:lang w:val="en-US" w:eastAsia="en-CA" w:bidi="hi-IN"/>
        </w:rPr>
        <w:t>in the future</w:t>
      </w: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 that will arise from contact and will change: they are impermanent, impermanent, </w:t>
      </w:r>
      <w:proofErr w:type="gramStart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impermanent</w:t>
      </w:r>
      <w:proofErr w:type="gramEnd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. They are not me, not mine, not myself.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eastAsia="Times New Roman" w:cs="Calibri"/>
          <w:i/>
          <w:iCs/>
          <w:color w:val="000000"/>
          <w:lang w:val="en-US" w:eastAsia="en-CA" w:bidi="hi-IN"/>
        </w:rPr>
        <w:t>Internal</w:t>
      </w: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 perceptions that arise from contact and are subject to change: they are impermanent, impermanent, </w:t>
      </w:r>
      <w:proofErr w:type="gramStart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impermanent</w:t>
      </w:r>
      <w:proofErr w:type="gramEnd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. They are not me, not mine, not myself.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eastAsia="Times New Roman" w:cs="Calibri"/>
          <w:i/>
          <w:iCs/>
          <w:color w:val="000000"/>
          <w:lang w:val="en-US" w:eastAsia="en-CA" w:bidi="hi-IN"/>
        </w:rPr>
        <w:t>External</w:t>
      </w: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 perceptions that arise from contact and are subject to change: they are impermanent, impermanent, </w:t>
      </w:r>
      <w:proofErr w:type="gramStart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impermanent</w:t>
      </w:r>
      <w:proofErr w:type="gramEnd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. They are not me, not mine, not myself.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eastAsia="Times New Roman" w:cs="Calibri"/>
          <w:i/>
          <w:iCs/>
          <w:color w:val="000000"/>
          <w:lang w:val="en-US" w:eastAsia="en-CA" w:bidi="hi-IN"/>
        </w:rPr>
        <w:t>Gross</w:t>
      </w: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 perceptions that arise from contact and are subject to change: they are impermanent, impermanent, </w:t>
      </w:r>
      <w:proofErr w:type="gramStart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impermanent</w:t>
      </w:r>
      <w:proofErr w:type="gramEnd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. They are not me, not mine, not myself.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eastAsia="Times New Roman" w:cs="Calibri"/>
          <w:i/>
          <w:iCs/>
          <w:color w:val="000000"/>
          <w:lang w:val="en-US" w:eastAsia="en-CA" w:bidi="hi-IN"/>
        </w:rPr>
        <w:t>Subtle</w:t>
      </w: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 perceptions that arise from contact and are subject to change: they are impermanent, impermanent, </w:t>
      </w:r>
      <w:proofErr w:type="gramStart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impermanent</w:t>
      </w:r>
      <w:proofErr w:type="gramEnd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. They are not me, not mine, not myself.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eastAsia="Times New Roman" w:cs="Calibri"/>
          <w:i/>
          <w:iCs/>
          <w:color w:val="000000"/>
          <w:lang w:val="en-US" w:eastAsia="en-CA" w:bidi="hi-IN"/>
        </w:rPr>
        <w:t>Inferior</w:t>
      </w: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 perceptions that arise from contact and are subject to change: they are impermanent, impermanent, </w:t>
      </w:r>
      <w:proofErr w:type="gramStart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impermanent</w:t>
      </w:r>
      <w:proofErr w:type="gramEnd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. They are not me, not mine, not myself.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eastAsia="Times New Roman" w:cs="Calibri"/>
          <w:i/>
          <w:iCs/>
          <w:color w:val="000000"/>
          <w:lang w:val="en-US" w:eastAsia="en-CA" w:bidi="hi-IN"/>
        </w:rPr>
        <w:t>Superior</w:t>
      </w: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 perceptions that arise from contact and are subject to change: they are impermanent, impermanent, </w:t>
      </w:r>
      <w:proofErr w:type="gramStart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impermanent</w:t>
      </w:r>
      <w:proofErr w:type="gramEnd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. They are not me, not mine, not myself.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Perceptions that are </w:t>
      </w:r>
      <w:r w:rsidRPr="0096671E">
        <w:rPr>
          <w:rFonts w:eastAsia="Times New Roman" w:cs="Calibri"/>
          <w:i/>
          <w:iCs/>
          <w:color w:val="000000"/>
          <w:lang w:val="en-US" w:eastAsia="en-CA" w:bidi="hi-IN"/>
        </w:rPr>
        <w:t xml:space="preserve">far away </w:t>
      </w: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that arise from contact and are subject to change: they are impermanent, impermanent, </w:t>
      </w:r>
      <w:proofErr w:type="gramStart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impermanent</w:t>
      </w:r>
      <w:proofErr w:type="gramEnd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. They are not me, not mine, not myself.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Perceptions that are </w:t>
      </w:r>
      <w:r w:rsidRPr="0096671E">
        <w:rPr>
          <w:rFonts w:eastAsia="Times New Roman" w:cs="Calibri"/>
          <w:i/>
          <w:iCs/>
          <w:color w:val="000000"/>
          <w:lang w:val="en-US" w:eastAsia="en-CA" w:bidi="hi-IN"/>
        </w:rPr>
        <w:t xml:space="preserve">nearby </w:t>
      </w: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that arise from contact and are subject to change: they are impermanent, impermanent, </w:t>
      </w:r>
      <w:proofErr w:type="gramStart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impermanent</w:t>
      </w:r>
      <w:proofErr w:type="gramEnd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. They are not me, not mine, not myself.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Volitional formations aggregate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Volitional formations that were </w:t>
      </w:r>
      <w:r w:rsidRPr="0096671E">
        <w:rPr>
          <w:rFonts w:eastAsia="Times New Roman" w:cs="Calibri"/>
          <w:i/>
          <w:iCs/>
          <w:color w:val="000000"/>
          <w:lang w:val="en-US" w:eastAsia="en-CA" w:bidi="hi-IN"/>
        </w:rPr>
        <w:t>in the past</w:t>
      </w: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 that arose from contact and have changed: they are impermanent, impermanent, </w:t>
      </w:r>
      <w:proofErr w:type="gramStart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impermanent</w:t>
      </w:r>
      <w:proofErr w:type="gramEnd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. They are not me, not mine, not myself.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Volitional formations that are</w:t>
      </w:r>
      <w:r w:rsidRPr="0096671E">
        <w:rPr>
          <w:rFonts w:ascii="Times New Roman" w:eastAsia="Times New Roman" w:hAnsi="Times New Roman" w:cs="Times New Roman"/>
          <w:i/>
          <w:iCs/>
          <w:color w:val="000000"/>
          <w:lang w:val="en-US" w:eastAsia="en-CA" w:bidi="hi-IN"/>
        </w:rPr>
        <w:t xml:space="preserve"> </w:t>
      </w:r>
      <w:r w:rsidRPr="0096671E">
        <w:rPr>
          <w:rFonts w:eastAsia="Times New Roman" w:cs="Calibri"/>
          <w:i/>
          <w:iCs/>
          <w:color w:val="000000"/>
          <w:lang w:val="en-US" w:eastAsia="en-CA" w:bidi="hi-IN"/>
        </w:rPr>
        <w:t>in the present</w:t>
      </w: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 that arise from contact and are changing: they are impermanent, impermanent, </w:t>
      </w:r>
      <w:proofErr w:type="gramStart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impermanent</w:t>
      </w:r>
      <w:proofErr w:type="gramEnd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. They are not me, not mine, not myself.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Volitional formations that will be </w:t>
      </w:r>
      <w:r w:rsidRPr="0096671E">
        <w:rPr>
          <w:rFonts w:eastAsia="Times New Roman" w:cs="Calibri"/>
          <w:i/>
          <w:iCs/>
          <w:color w:val="000000"/>
          <w:lang w:val="en-US" w:eastAsia="en-CA" w:bidi="hi-IN"/>
        </w:rPr>
        <w:t xml:space="preserve">in the future </w:t>
      </w: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that will arise from contact and will change: they are impermanent, impermanent, </w:t>
      </w:r>
      <w:proofErr w:type="gramStart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impermanent</w:t>
      </w:r>
      <w:proofErr w:type="gramEnd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. They are not me, not mine, not myself.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eastAsia="Times New Roman" w:cs="Calibri"/>
          <w:i/>
          <w:iCs/>
          <w:color w:val="000000"/>
          <w:lang w:val="en-US" w:eastAsia="en-CA" w:bidi="hi-IN"/>
        </w:rPr>
        <w:t>Internal</w:t>
      </w: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 perceptions that arise from contact and are subject to change: they are impermanent, impermanent, </w:t>
      </w:r>
      <w:proofErr w:type="gramStart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impermanent</w:t>
      </w:r>
      <w:proofErr w:type="gramEnd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. They are not me, not mine, not myself.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eastAsia="Times New Roman" w:cs="Calibri"/>
          <w:i/>
          <w:iCs/>
          <w:color w:val="000000"/>
          <w:lang w:val="en-US" w:eastAsia="en-CA" w:bidi="hi-IN"/>
        </w:rPr>
        <w:t xml:space="preserve">External </w:t>
      </w: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volitional formations that arise from contact and are subject to change: they are impermanent, impermanent, </w:t>
      </w:r>
      <w:proofErr w:type="gramStart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impermanent</w:t>
      </w:r>
      <w:proofErr w:type="gramEnd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. They are not me, not mine, not myself.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eastAsia="Times New Roman" w:cs="Calibri"/>
          <w:i/>
          <w:iCs/>
          <w:color w:val="000000"/>
          <w:lang w:val="en-US" w:eastAsia="en-CA" w:bidi="hi-IN"/>
        </w:rPr>
        <w:t xml:space="preserve">Gross </w:t>
      </w: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volitional formations that arise from contact and are subject to change: they are impermanent, impermanent, </w:t>
      </w:r>
      <w:proofErr w:type="gramStart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impermanent</w:t>
      </w:r>
      <w:proofErr w:type="gramEnd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. They are not me, not mine, not myself.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eastAsia="Times New Roman" w:cs="Calibri"/>
          <w:i/>
          <w:iCs/>
          <w:color w:val="000000"/>
          <w:lang w:val="en-US" w:eastAsia="en-CA" w:bidi="hi-IN"/>
        </w:rPr>
        <w:lastRenderedPageBreak/>
        <w:t>Subtle</w:t>
      </w: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 volitional formations that arise from contact and are subject to change: they are impermanent, impermanent, </w:t>
      </w:r>
      <w:proofErr w:type="gramStart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impermanent</w:t>
      </w:r>
      <w:proofErr w:type="gramEnd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. They are not me, not mine, not myself.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eastAsia="Times New Roman" w:cs="Calibri"/>
          <w:i/>
          <w:iCs/>
          <w:color w:val="000000"/>
          <w:lang w:val="en-US" w:eastAsia="en-CA" w:bidi="hi-IN"/>
        </w:rPr>
        <w:t>Inferior</w:t>
      </w: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 volitional formations that arise from contact and are subject to change: they are impermanent, impermanent, </w:t>
      </w:r>
      <w:proofErr w:type="gramStart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impermanent</w:t>
      </w:r>
      <w:proofErr w:type="gramEnd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. They are not me, not mine, not myself.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eastAsia="Times New Roman" w:cs="Calibri"/>
          <w:i/>
          <w:iCs/>
          <w:color w:val="000000"/>
          <w:lang w:val="en-US" w:eastAsia="en-CA" w:bidi="hi-IN"/>
        </w:rPr>
        <w:t>Superior</w:t>
      </w: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 volitional formations that arise from contact and are subject to change: they are impermanent, impermanent, </w:t>
      </w:r>
      <w:proofErr w:type="gramStart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impermanent</w:t>
      </w:r>
      <w:proofErr w:type="gramEnd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. They are not me, not mine, not myself.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Volitional</w:t>
      </w:r>
      <w:r w:rsidRPr="0096671E">
        <w:rPr>
          <w:rFonts w:ascii="Times New Roman" w:eastAsia="Times New Roman" w:hAnsi="Times New Roman" w:cs="Times New Roman"/>
          <w:i/>
          <w:iCs/>
          <w:color w:val="000000"/>
          <w:lang w:val="en-US" w:eastAsia="en-CA" w:bidi="hi-IN"/>
        </w:rPr>
        <w:t xml:space="preserve"> </w:t>
      </w: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formations that are</w:t>
      </w:r>
      <w:r w:rsidRPr="0096671E">
        <w:rPr>
          <w:rFonts w:ascii="Times New Roman" w:eastAsia="Times New Roman" w:hAnsi="Times New Roman" w:cs="Times New Roman"/>
          <w:i/>
          <w:iCs/>
          <w:color w:val="000000"/>
          <w:lang w:val="en-US" w:eastAsia="en-CA" w:bidi="hi-IN"/>
        </w:rPr>
        <w:t xml:space="preserve"> </w:t>
      </w:r>
      <w:r w:rsidRPr="0096671E">
        <w:rPr>
          <w:rFonts w:eastAsia="Times New Roman" w:cs="Calibri"/>
          <w:i/>
          <w:iCs/>
          <w:color w:val="000000"/>
          <w:lang w:val="en-US" w:eastAsia="en-CA" w:bidi="hi-IN"/>
        </w:rPr>
        <w:t>far away</w:t>
      </w: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 that arise from contact and are subject to change: they are impermanent, impermanent, </w:t>
      </w:r>
      <w:proofErr w:type="gramStart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impermanent</w:t>
      </w:r>
      <w:proofErr w:type="gramEnd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. They are not me, not mine, not myself.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Volitional formations that are </w:t>
      </w:r>
      <w:r w:rsidRPr="0096671E">
        <w:rPr>
          <w:rFonts w:eastAsia="Times New Roman" w:cs="Calibri"/>
          <w:i/>
          <w:iCs/>
          <w:color w:val="000000"/>
          <w:lang w:val="en-US" w:eastAsia="en-CA" w:bidi="hi-IN"/>
        </w:rPr>
        <w:t>nearby</w:t>
      </w: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 that arise from contact and are subject to change: they are impermanent, impermanent, </w:t>
      </w:r>
      <w:proofErr w:type="gramStart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impermanent</w:t>
      </w:r>
      <w:proofErr w:type="gramEnd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. They are not me, not mine, not myself.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Consciousness aggregate 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Consciousness that was </w:t>
      </w:r>
      <w:r w:rsidRPr="0096671E">
        <w:rPr>
          <w:rFonts w:eastAsia="Times New Roman" w:cs="Calibri"/>
          <w:i/>
          <w:iCs/>
          <w:color w:val="000000"/>
          <w:lang w:val="en-US" w:eastAsia="en-CA" w:bidi="hi-IN"/>
        </w:rPr>
        <w:t>in the past</w:t>
      </w: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 that arose from mentality and materiality and have changed: they are impermanent, impermanent, </w:t>
      </w:r>
      <w:proofErr w:type="gramStart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impermanent</w:t>
      </w:r>
      <w:proofErr w:type="gramEnd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. They are not me, not mine, not myself.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Consciousness that is </w:t>
      </w:r>
      <w:r w:rsidRPr="0096671E">
        <w:rPr>
          <w:rFonts w:eastAsia="Times New Roman" w:cs="Calibri"/>
          <w:i/>
          <w:iCs/>
          <w:color w:val="000000"/>
          <w:lang w:val="en-US" w:eastAsia="en-CA" w:bidi="hi-IN"/>
        </w:rPr>
        <w:t>in the present</w:t>
      </w: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 that arise from mentality and materiality and are changing: they are impermanent, impermanent, </w:t>
      </w:r>
      <w:proofErr w:type="gramStart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impermanent</w:t>
      </w:r>
      <w:proofErr w:type="gramEnd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. They are not me, not mine, not myself.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Consciousness that will be</w:t>
      </w:r>
      <w:r w:rsidRPr="0096671E">
        <w:rPr>
          <w:rFonts w:ascii="Times New Roman" w:eastAsia="Times New Roman" w:hAnsi="Times New Roman" w:cs="Times New Roman"/>
          <w:i/>
          <w:iCs/>
          <w:color w:val="000000"/>
          <w:lang w:val="en-US" w:eastAsia="en-CA" w:bidi="hi-IN"/>
        </w:rPr>
        <w:t xml:space="preserve"> </w:t>
      </w:r>
      <w:r w:rsidRPr="0096671E">
        <w:rPr>
          <w:rFonts w:eastAsia="Times New Roman" w:cs="Calibri"/>
          <w:i/>
          <w:iCs/>
          <w:color w:val="000000"/>
          <w:lang w:val="en-US" w:eastAsia="en-CA" w:bidi="hi-IN"/>
        </w:rPr>
        <w:t>in the future</w:t>
      </w: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 that will arise from contact and will change: they are impermanent, impermanent, </w:t>
      </w:r>
      <w:proofErr w:type="gramStart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impermanent</w:t>
      </w:r>
      <w:proofErr w:type="gramEnd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. They are not me, not mine, not myself.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eastAsia="Times New Roman" w:cs="Calibri"/>
          <w:i/>
          <w:iCs/>
          <w:color w:val="000000"/>
          <w:lang w:val="en-US" w:eastAsia="en-CA" w:bidi="hi-IN"/>
        </w:rPr>
        <w:t>Internal</w:t>
      </w: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 consciousness that arises from mentality and materiality and are subject to change: they are impermanent, impermanent, </w:t>
      </w:r>
      <w:proofErr w:type="gramStart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impermanent</w:t>
      </w:r>
      <w:proofErr w:type="gramEnd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. They are not me, not mine, not myself.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eastAsia="Times New Roman" w:cs="Calibri"/>
          <w:i/>
          <w:iCs/>
          <w:color w:val="000000"/>
          <w:lang w:val="en-US" w:eastAsia="en-CA" w:bidi="hi-IN"/>
        </w:rPr>
        <w:t>External</w:t>
      </w: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 consciousness that arises from mentality and materiality and are subject to change: they are impermanent, impermanent, </w:t>
      </w:r>
      <w:proofErr w:type="gramStart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impermanent</w:t>
      </w:r>
      <w:proofErr w:type="gramEnd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. They are not me, not mine, not myself.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eastAsia="Times New Roman" w:cs="Calibri"/>
          <w:i/>
          <w:iCs/>
          <w:color w:val="000000"/>
          <w:lang w:val="en-US" w:eastAsia="en-CA" w:bidi="hi-IN"/>
        </w:rPr>
        <w:t>Gross</w:t>
      </w: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 consciousness that arises from mentality and materiality and are subject to change: they are impermanent, impermanent, </w:t>
      </w:r>
      <w:proofErr w:type="gramStart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impermanent</w:t>
      </w:r>
      <w:proofErr w:type="gramEnd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. They are not me, not mine, not myself.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eastAsia="Times New Roman" w:cs="Calibri"/>
          <w:i/>
          <w:iCs/>
          <w:color w:val="000000"/>
          <w:lang w:val="en-US" w:eastAsia="en-CA" w:bidi="hi-IN"/>
        </w:rPr>
        <w:t>Subtle</w:t>
      </w: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 consciousness that arises from mentality and materiality and are subject to change: they are impermanent, impermanent, </w:t>
      </w:r>
      <w:proofErr w:type="gramStart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impermanent</w:t>
      </w:r>
      <w:proofErr w:type="gramEnd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. They are not me, not mine, not myself.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eastAsia="Times New Roman" w:cs="Calibri"/>
          <w:i/>
          <w:iCs/>
          <w:color w:val="000000"/>
          <w:lang w:val="en-US" w:eastAsia="en-CA" w:bidi="hi-IN"/>
        </w:rPr>
        <w:t>Inferior</w:t>
      </w: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 consciousness that arises from mentality and materiality and are subject to change: they are impermanent, impermanent, </w:t>
      </w:r>
      <w:proofErr w:type="gramStart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impermanent</w:t>
      </w:r>
      <w:proofErr w:type="gramEnd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. They are not me, not mine, not myself.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eastAsia="Times New Roman" w:cs="Calibri"/>
          <w:i/>
          <w:iCs/>
          <w:color w:val="000000"/>
          <w:lang w:val="en-US" w:eastAsia="en-CA" w:bidi="hi-IN"/>
        </w:rPr>
        <w:t>Superior</w:t>
      </w: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 consciousness that arises from mentality and materiality and are subject to change: they are impermanent, impermanent, </w:t>
      </w:r>
      <w:proofErr w:type="gramStart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impermanent</w:t>
      </w:r>
      <w:proofErr w:type="gramEnd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. They are not me, not mine, not myself.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Consciousness that is </w:t>
      </w:r>
      <w:r w:rsidRPr="0096671E">
        <w:rPr>
          <w:rFonts w:eastAsia="Times New Roman" w:cs="Calibri"/>
          <w:i/>
          <w:iCs/>
          <w:color w:val="000000"/>
          <w:lang w:val="en-US" w:eastAsia="en-CA" w:bidi="hi-IN"/>
        </w:rPr>
        <w:t>far away</w:t>
      </w: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 that arises from mentality and materiality and </w:t>
      </w:r>
      <w:proofErr w:type="gramStart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are</w:t>
      </w:r>
      <w:proofErr w:type="gramEnd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 subject to change: they are impermanent, impermanent, impermanent. They are not me, not mine, not myself.</w:t>
      </w:r>
    </w:p>
    <w:p w:rsidR="0096671E" w:rsidRPr="0096671E" w:rsidRDefault="0096671E" w:rsidP="0096671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Consciousness that is </w:t>
      </w:r>
      <w:r w:rsidRPr="0096671E">
        <w:rPr>
          <w:rFonts w:eastAsia="Times New Roman" w:cs="Calibri"/>
          <w:i/>
          <w:iCs/>
          <w:color w:val="000000"/>
          <w:lang w:val="en-US" w:eastAsia="en-CA" w:bidi="hi-IN"/>
        </w:rPr>
        <w:t>nearby</w:t>
      </w:r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 that arises from mentality and materiality and </w:t>
      </w:r>
      <w:proofErr w:type="gramStart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>are</w:t>
      </w:r>
      <w:proofErr w:type="gramEnd"/>
      <w:r w:rsidRPr="0096671E">
        <w:rPr>
          <w:rFonts w:ascii="Times New Roman" w:eastAsia="Times New Roman" w:hAnsi="Times New Roman" w:cs="Times New Roman"/>
          <w:color w:val="000000"/>
          <w:lang w:val="en-US" w:eastAsia="en-CA" w:bidi="hi-IN"/>
        </w:rPr>
        <w:t xml:space="preserve"> subject to change: they are impermanent, impermanent, impermanent. They are not me, not mine, not myself.</w:t>
      </w:r>
    </w:p>
    <w:p w:rsidR="0096671E" w:rsidRPr="0096671E" w:rsidRDefault="0096671E" w:rsidP="0096671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val="en-US" w:eastAsia="en-CA" w:bidi="hi-IN"/>
        </w:rPr>
      </w:pPr>
    </w:p>
    <w:p w:rsidR="00D70421" w:rsidRDefault="00D70421"/>
    <w:sectPr w:rsidR="00D70421" w:rsidSect="0096671E">
      <w:pgSz w:w="12240" w:h="15840"/>
      <w:pgMar w:top="450" w:right="540" w:bottom="27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inhala">
    <w:panose1 w:val="020B0502040504020204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1E"/>
    <w:rsid w:val="00302A1D"/>
    <w:rsid w:val="0096671E"/>
    <w:rsid w:val="00C81CEC"/>
    <w:rsid w:val="00D7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Noto Sans Sinhala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Noto Sans Sinhala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BMCM</dc:creator>
  <cp:lastModifiedBy>BMCM</cp:lastModifiedBy>
  <cp:revision>1</cp:revision>
  <cp:lastPrinted>2019-03-25T21:51:00Z</cp:lastPrinted>
  <dcterms:created xsi:type="dcterms:W3CDTF">2019-03-25T21:48:00Z</dcterms:created>
  <dcterms:modified xsi:type="dcterms:W3CDTF">2019-03-25T21:53:00Z</dcterms:modified>
</cp:coreProperties>
</file>